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6AB" w:rsidRDefault="009A46AB" w:rsidP="009A46A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проект</w:t>
      </w:r>
    </w:p>
    <w:p w:rsidR="004C2DD4" w:rsidRDefault="007041CB" w:rsidP="00704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7041CB">
        <w:rPr>
          <w:rFonts w:ascii="Times New Roman" w:eastAsia="Times New Roman" w:hAnsi="Times New Roman" w:cs="Times New Roman"/>
          <w:b/>
          <w:sz w:val="28"/>
          <w:szCs w:val="20"/>
        </w:rPr>
        <w:t xml:space="preserve">АДМИНИСТРАЦИЯ </w:t>
      </w:r>
      <w:r w:rsidR="004C2DD4">
        <w:rPr>
          <w:rFonts w:ascii="Times New Roman" w:eastAsia="Times New Roman" w:hAnsi="Times New Roman" w:cs="Times New Roman"/>
          <w:b/>
          <w:sz w:val="28"/>
          <w:szCs w:val="20"/>
        </w:rPr>
        <w:t>ЕРМОЛАЕВСКОГО СЕЛЬСОВЕТА</w:t>
      </w:r>
    </w:p>
    <w:p w:rsidR="007041CB" w:rsidRPr="007041CB" w:rsidRDefault="007041CB" w:rsidP="004C2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7041CB">
        <w:rPr>
          <w:rFonts w:ascii="Times New Roman" w:eastAsia="Times New Roman" w:hAnsi="Times New Roman" w:cs="Times New Roman"/>
          <w:b/>
          <w:sz w:val="28"/>
          <w:szCs w:val="20"/>
        </w:rPr>
        <w:t>УБИНСКОГО РАЙОНА</w:t>
      </w:r>
      <w:r w:rsidR="004C2DD4"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 w:rsidRPr="007041CB">
        <w:rPr>
          <w:rFonts w:ascii="Times New Roman" w:eastAsia="Times New Roman" w:hAnsi="Times New Roman" w:cs="Times New Roman"/>
          <w:b/>
          <w:sz w:val="28"/>
          <w:szCs w:val="20"/>
        </w:rPr>
        <w:t>НОВОСИБИРСКОЙ ОБЛАСТИ</w:t>
      </w:r>
    </w:p>
    <w:p w:rsidR="007041CB" w:rsidRPr="007041CB" w:rsidRDefault="007041CB" w:rsidP="00704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7041CB" w:rsidRPr="007041CB" w:rsidRDefault="007041CB" w:rsidP="00704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041CB">
        <w:rPr>
          <w:rFonts w:ascii="Times New Roman" w:eastAsia="Times New Roman" w:hAnsi="Times New Roman" w:cs="Times New Roman"/>
          <w:b/>
          <w:sz w:val="36"/>
          <w:szCs w:val="36"/>
        </w:rPr>
        <w:t>ПОСТАНОВЛЕНИЕ</w:t>
      </w:r>
    </w:p>
    <w:p w:rsidR="007041CB" w:rsidRPr="007041CB" w:rsidRDefault="007041CB" w:rsidP="00704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041CB" w:rsidRPr="007041CB" w:rsidRDefault="004C2DD4" w:rsidP="00704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7041CB" w:rsidRPr="007041CB" w:rsidRDefault="007041CB" w:rsidP="00704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7041CB" w:rsidRPr="007041CB" w:rsidRDefault="009A46AB" w:rsidP="00704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от __02.2016  № 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_</w:t>
      </w:r>
      <w:r w:rsidR="007041CB" w:rsidRPr="007041CB">
        <w:rPr>
          <w:rFonts w:ascii="Times New Roman" w:eastAsia="Times New Roman" w:hAnsi="Times New Roman" w:cs="Times New Roman"/>
          <w:sz w:val="28"/>
          <w:szCs w:val="20"/>
        </w:rPr>
        <w:t>-па</w:t>
      </w:r>
      <w:proofErr w:type="spellEnd"/>
    </w:p>
    <w:p w:rsidR="007041CB" w:rsidRPr="007041CB" w:rsidRDefault="007041CB" w:rsidP="00704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 порядке сообщения муниципальными служащими </w:t>
      </w:r>
      <w:r w:rsidR="004C2DD4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Pr="007041CB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9A4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Во исполнение подпункта «б» пункта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пункта 11 части 1 статьи 12 Федерального закона от 02.03.2007 № 25-ФЗ «О муниципальной службе в Российской Федерации» администрация </w:t>
      </w:r>
      <w:r w:rsidR="009A46AB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proofErr w:type="spellStart"/>
      <w:proofErr w:type="gramStart"/>
      <w:r w:rsidRPr="007041CB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7041CB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7041CB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7041CB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</w:t>
      </w:r>
    </w:p>
    <w:p w:rsidR="007041CB" w:rsidRPr="007041CB" w:rsidRDefault="007041CB" w:rsidP="009A4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>1. Утвердить прилагаемое Положение о порядке сообщения муниципальными служащими</w:t>
      </w:r>
      <w:r w:rsidR="009A46AB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7041CB" w:rsidRPr="007041CB" w:rsidRDefault="007041CB" w:rsidP="009A46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>2. Опубликовать постановление в периодическом печатном издании «</w:t>
      </w:r>
      <w:r w:rsidR="009A46AB">
        <w:rPr>
          <w:rFonts w:ascii="Times New Roman" w:eastAsia="Times New Roman" w:hAnsi="Times New Roman" w:cs="Times New Roman"/>
          <w:sz w:val="28"/>
          <w:szCs w:val="28"/>
        </w:rPr>
        <w:t>Вестник Ермолаевского сельсовета</w:t>
      </w:r>
      <w:r w:rsidRPr="007041CB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7041CB" w:rsidRPr="007041CB" w:rsidRDefault="007041CB" w:rsidP="009A46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>3. Контроль исполнения постановления оставляю за собой.</w:t>
      </w:r>
    </w:p>
    <w:p w:rsidR="007041CB" w:rsidRPr="007041CB" w:rsidRDefault="007041CB" w:rsidP="009A46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041CB" w:rsidRPr="007041CB" w:rsidRDefault="007041CB" w:rsidP="009A46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041CB" w:rsidRPr="007041CB" w:rsidRDefault="007041CB" w:rsidP="009A46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041CB" w:rsidRPr="007041CB" w:rsidRDefault="007041CB" w:rsidP="007041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7041CB" w:rsidRDefault="009A46AB" w:rsidP="007041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9A46AB" w:rsidRPr="007041CB" w:rsidRDefault="009A46AB" w:rsidP="007041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А.Н. Пасевич</w:t>
      </w:r>
    </w:p>
    <w:tbl>
      <w:tblPr>
        <w:tblW w:w="0" w:type="auto"/>
        <w:tblInd w:w="5868" w:type="dxa"/>
        <w:tblLook w:val="01E0"/>
      </w:tblPr>
      <w:tblGrid>
        <w:gridCol w:w="3703"/>
      </w:tblGrid>
      <w:tr w:rsidR="007041CB" w:rsidRPr="007041CB" w:rsidTr="007041CB">
        <w:trPr>
          <w:trHeight w:val="1248"/>
        </w:trPr>
        <w:tc>
          <w:tcPr>
            <w:tcW w:w="4269" w:type="dxa"/>
            <w:hideMark/>
          </w:tcPr>
          <w:p w:rsidR="009A46AB" w:rsidRDefault="009A46AB" w:rsidP="009A4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</w:t>
            </w:r>
            <w:r w:rsidR="007041CB" w:rsidRPr="007041C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9A46AB" w:rsidRDefault="009A46AB" w:rsidP="009A4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постановлением</w:t>
            </w:r>
          </w:p>
          <w:p w:rsidR="009A46AB" w:rsidRDefault="009A46AB" w:rsidP="009A4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="007041CB" w:rsidRPr="007041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B56D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Ермолаевского сельсовета</w:t>
            </w:r>
          </w:p>
          <w:p w:rsidR="007041CB" w:rsidRPr="007041CB" w:rsidRDefault="007041CB" w:rsidP="0070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1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Убинского района </w:t>
            </w:r>
          </w:p>
          <w:p w:rsidR="007041CB" w:rsidRPr="007041CB" w:rsidRDefault="007041CB" w:rsidP="0070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1CB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7041CB" w:rsidRPr="007041CB" w:rsidRDefault="00383B54" w:rsidP="0070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__.02.2016 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  <w:r w:rsidR="007041CB" w:rsidRPr="007041CB">
              <w:rPr>
                <w:rFonts w:ascii="Times New Roman" w:eastAsia="Times New Roman" w:hAnsi="Times New Roman" w:cs="Times New Roman"/>
                <w:sz w:val="28"/>
                <w:szCs w:val="28"/>
              </w:rPr>
              <w:t>-па</w:t>
            </w:r>
            <w:proofErr w:type="spellEnd"/>
          </w:p>
        </w:tc>
      </w:tr>
    </w:tbl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b/>
          <w:sz w:val="28"/>
          <w:szCs w:val="28"/>
        </w:rPr>
        <w:t xml:space="preserve">о порядке сообщения муниципальными служащими </w:t>
      </w:r>
      <w:r w:rsidR="00383B54">
        <w:rPr>
          <w:rFonts w:ascii="Times New Roman" w:eastAsia="Times New Roman" w:hAnsi="Times New Roman" w:cs="Times New Roman"/>
          <w:b/>
          <w:sz w:val="28"/>
          <w:szCs w:val="28"/>
        </w:rPr>
        <w:t xml:space="preserve">Ермолаевского сельсовета </w:t>
      </w:r>
      <w:r w:rsidRPr="007041CB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41CB" w:rsidRPr="007041CB" w:rsidRDefault="007041CB" w:rsidP="003B68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>1. Настоящим Положением определяется порядок сообщения муниципальными служащими</w:t>
      </w:r>
      <w:r w:rsidR="003B68DD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 </w:t>
      </w: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7041CB" w:rsidRPr="007041CB" w:rsidRDefault="007041CB" w:rsidP="007115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>2. Муниципальные служащие обязаны в соответствии с пунктом 11 части 1 статьи 12 Федерального закона от 02.03.2007 № 25-ФЗ «О муниципальной службе в Российской Федерации» 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конфликта.</w:t>
      </w:r>
    </w:p>
    <w:p w:rsidR="007041CB" w:rsidRPr="007041CB" w:rsidRDefault="007041CB" w:rsidP="00383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 (далее – </w:t>
      </w:r>
      <w:r w:rsidR="00B56D63">
        <w:rPr>
          <w:rFonts w:ascii="Times New Roman" w:eastAsia="Times New Roman" w:hAnsi="Times New Roman" w:cs="Times New Roman"/>
          <w:sz w:val="28"/>
          <w:szCs w:val="28"/>
        </w:rPr>
        <w:t>уведомление) согласно приложению</w:t>
      </w: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№1 к настоящему Положению.</w:t>
      </w:r>
    </w:p>
    <w:p w:rsidR="007041CB" w:rsidRPr="007041CB" w:rsidRDefault="007041CB" w:rsidP="007115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Уведомление подается муниципальным служащим уполномоченному лицу по реализации </w:t>
      </w:r>
      <w:proofErr w:type="spellStart"/>
      <w:r w:rsidRPr="007041CB">
        <w:rPr>
          <w:rFonts w:ascii="Times New Roman" w:eastAsia="Times New Roman" w:hAnsi="Times New Roman" w:cs="Times New Roman"/>
          <w:sz w:val="28"/>
          <w:szCs w:val="28"/>
        </w:rPr>
        <w:t>антикоррупционной</w:t>
      </w:r>
      <w:proofErr w:type="spellEnd"/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политики на территории </w:t>
      </w:r>
      <w:r w:rsidR="007115EA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либо направляется почтовым отправлением (в том числе заказным) в адрес работодателя и подлежит регистрации в </w:t>
      </w:r>
      <w:r w:rsidRPr="00CD39DC">
        <w:rPr>
          <w:rFonts w:ascii="Times New Roman" w:eastAsia="Times New Roman" w:hAnsi="Times New Roman" w:cs="Times New Roman"/>
          <w:sz w:val="28"/>
        </w:rPr>
        <w:t>журнале</w:t>
      </w:r>
      <w:r w:rsidRPr="00CD39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41CB">
        <w:rPr>
          <w:rFonts w:ascii="Times New Roman" w:eastAsia="Times New Roman" w:hAnsi="Times New Roman" w:cs="Times New Roman"/>
          <w:sz w:val="28"/>
          <w:szCs w:val="28"/>
        </w:rPr>
        <w:t>регистрации уведомлений о возникновении личной заинтересованности, которая приводит или может привести к конфликту интересов, по форме согласно приложению №2 к настоящему Положению.</w:t>
      </w:r>
      <w:proofErr w:type="gramEnd"/>
    </w:p>
    <w:p w:rsidR="007041CB" w:rsidRPr="007041CB" w:rsidRDefault="007041CB" w:rsidP="00CD39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В журнале регистрации уведомлений указывается регистрационный номер, который присваивается уведомлению в момент его регистрации, дата регистрации уведомления, а также сведения о муниципальном служащем, составившем уведомление. Нумерация ведется в пределах календарного года, исходя из даты регистрации. Регистрационный номер, дата регистрации </w:t>
      </w:r>
      <w:r w:rsidRPr="007041CB">
        <w:rPr>
          <w:rFonts w:ascii="Times New Roman" w:eastAsia="Times New Roman" w:hAnsi="Times New Roman" w:cs="Times New Roman"/>
          <w:sz w:val="28"/>
          <w:szCs w:val="28"/>
        </w:rPr>
        <w:lastRenderedPageBreak/>
        <w:t>уведомления указываются также на первой странице текста уведомления. Журнал регистрации хранится в течение 5 лет со дня регистрации в нем последнего уведомления, после чего подлежит уничтожению.</w:t>
      </w:r>
    </w:p>
    <w:p w:rsidR="007041CB" w:rsidRPr="007041CB" w:rsidRDefault="007041CB" w:rsidP="00CD39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>Копия уведомления с отметкой о регистрации вручается муниципальному служащему, составившему уведомление, по его требованию.</w:t>
      </w:r>
    </w:p>
    <w:p w:rsidR="007041CB" w:rsidRPr="007041CB" w:rsidRDefault="007041CB" w:rsidP="006B27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4. Уполномоченное лицо по реализации </w:t>
      </w:r>
      <w:proofErr w:type="spellStart"/>
      <w:r w:rsidRPr="007041CB">
        <w:rPr>
          <w:rFonts w:ascii="Times New Roman" w:eastAsia="Times New Roman" w:hAnsi="Times New Roman" w:cs="Times New Roman"/>
          <w:sz w:val="28"/>
          <w:szCs w:val="28"/>
        </w:rPr>
        <w:t>антикоррупционной</w:t>
      </w:r>
      <w:proofErr w:type="spellEnd"/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политики на территории</w:t>
      </w:r>
      <w:r w:rsidR="006B279A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 </w:t>
      </w: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 передает работодателю поступившие уведомления в день их регистрации.</w:t>
      </w:r>
    </w:p>
    <w:p w:rsidR="007041CB" w:rsidRPr="007041CB" w:rsidRDefault="007041CB" w:rsidP="006B27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5. Для дополнительного выяснения обстоятельств, содержащихся в уведомлении, по решению работодателя может проводиться проверка уполномоченным лицом по реализации </w:t>
      </w:r>
      <w:proofErr w:type="spellStart"/>
      <w:r w:rsidRPr="007041CB">
        <w:rPr>
          <w:rFonts w:ascii="Times New Roman" w:eastAsia="Times New Roman" w:hAnsi="Times New Roman" w:cs="Times New Roman"/>
          <w:sz w:val="28"/>
          <w:szCs w:val="28"/>
        </w:rPr>
        <w:t>антикоррупционной</w:t>
      </w:r>
      <w:proofErr w:type="spellEnd"/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политики на территории </w:t>
      </w:r>
      <w:r w:rsidR="006B279A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Pr="007041CB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области.</w:t>
      </w:r>
    </w:p>
    <w:p w:rsidR="007041CB" w:rsidRPr="007041CB" w:rsidRDefault="007041CB" w:rsidP="00CD39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служащий, направивший уведомление, в ходе проведения проверки имеет право:</w:t>
      </w:r>
    </w:p>
    <w:p w:rsidR="007041CB" w:rsidRPr="007041CB" w:rsidRDefault="007041CB" w:rsidP="00CD39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>1) давать устные и письменные объяснения, представлять заявления и иные документы;</w:t>
      </w:r>
    </w:p>
    <w:p w:rsidR="007041CB" w:rsidRPr="007041CB" w:rsidRDefault="007041CB" w:rsidP="00CD39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>2) ознакомиться по окончании проверки с материалами проверки, если это не противоречит требованиям неразглашения сведений, составляющих государственную или иную охраняемую законом тайну.</w:t>
      </w:r>
    </w:p>
    <w:p w:rsidR="007041CB" w:rsidRPr="007041CB" w:rsidRDefault="006B279A" w:rsidP="006B27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7041CB" w:rsidRPr="007041C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7041CB" w:rsidRPr="007041CB">
        <w:rPr>
          <w:rFonts w:ascii="Times New Roman" w:eastAsia="Times New Roman" w:hAnsi="Times New Roman" w:cs="Times New Roman"/>
          <w:sz w:val="28"/>
          <w:szCs w:val="28"/>
        </w:rPr>
        <w:t>Работодатель направляет уведомление (и результаты проверки, в случае ее проведения) в комиссию по соблюдению требований к служебному поведению муниципальными служащими и урегулированию конфликта интересов, и с учетом решения комиссии, принимает решение о том, действительно ли личная заинтересованность приводит или может привести к конфликту интересов, и определяет необходимые меры по предотвращению или урегулированию конфликта интересов, либо конфликт интересов при исполнении должностных</w:t>
      </w:r>
      <w:proofErr w:type="gramEnd"/>
      <w:r w:rsidR="007041CB" w:rsidRPr="007041CB">
        <w:rPr>
          <w:rFonts w:ascii="Times New Roman" w:eastAsia="Times New Roman" w:hAnsi="Times New Roman" w:cs="Times New Roman"/>
          <w:sz w:val="28"/>
          <w:szCs w:val="28"/>
        </w:rPr>
        <w:t xml:space="preserve"> обязанностей лицом, направившим уведомление, отсутствует.</w:t>
      </w:r>
    </w:p>
    <w:p w:rsidR="007041CB" w:rsidRPr="007041CB" w:rsidRDefault="00853F60" w:rsidP="00853F6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7041CB" w:rsidRPr="007041CB">
        <w:rPr>
          <w:rFonts w:ascii="Times New Roman" w:eastAsia="Times New Roman" w:hAnsi="Times New Roman" w:cs="Times New Roman"/>
          <w:sz w:val="28"/>
          <w:szCs w:val="28"/>
        </w:rPr>
        <w:t xml:space="preserve">. Уполномоченное лицо по реализации </w:t>
      </w:r>
      <w:proofErr w:type="spellStart"/>
      <w:r w:rsidR="007041CB" w:rsidRPr="007041CB">
        <w:rPr>
          <w:rFonts w:ascii="Times New Roman" w:eastAsia="Times New Roman" w:hAnsi="Times New Roman" w:cs="Times New Roman"/>
          <w:sz w:val="28"/>
          <w:szCs w:val="28"/>
        </w:rPr>
        <w:t>антикоррупционной</w:t>
      </w:r>
      <w:proofErr w:type="spellEnd"/>
      <w:r w:rsidR="007041CB" w:rsidRPr="007041CB">
        <w:rPr>
          <w:rFonts w:ascii="Times New Roman" w:eastAsia="Times New Roman" w:hAnsi="Times New Roman" w:cs="Times New Roman"/>
          <w:sz w:val="28"/>
          <w:szCs w:val="28"/>
        </w:rPr>
        <w:t xml:space="preserve"> политики на территории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="007041CB" w:rsidRPr="007041CB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 обеспечивает информирование о принятом работодателем решении лицо, представившее уведомление, в течение двух рабочих дней с момента принятия соответствующего решения.</w:t>
      </w:r>
    </w:p>
    <w:p w:rsidR="007041CB" w:rsidRPr="007041CB" w:rsidRDefault="007041CB" w:rsidP="00CD39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CD39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CD39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CD39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412"/>
        <w:tblW w:w="0" w:type="auto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4963"/>
      </w:tblGrid>
      <w:tr w:rsidR="00853F60" w:rsidRPr="007041CB" w:rsidTr="00853F60">
        <w:tc>
          <w:tcPr>
            <w:tcW w:w="4963" w:type="dxa"/>
            <w:hideMark/>
          </w:tcPr>
          <w:p w:rsidR="00853F60" w:rsidRPr="007041CB" w:rsidRDefault="00853F60" w:rsidP="00853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   </w:t>
            </w:r>
            <w:r w:rsidRPr="007041CB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853F60" w:rsidRPr="007041CB" w:rsidRDefault="00853F60" w:rsidP="00853F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1CB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 порядке сообщения</w:t>
            </w:r>
          </w:p>
          <w:p w:rsidR="00853F60" w:rsidRPr="007041CB" w:rsidRDefault="00853F60" w:rsidP="00853F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1CB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муниципальными служащими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Ермолаевского сельсовета</w:t>
            </w:r>
          </w:p>
          <w:p w:rsidR="00853F60" w:rsidRPr="007041CB" w:rsidRDefault="00853F60" w:rsidP="00853F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1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</w:t>
            </w:r>
          </w:p>
          <w:p w:rsidR="00853F60" w:rsidRPr="007041CB" w:rsidRDefault="00853F60" w:rsidP="00853F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1CB">
              <w:rPr>
                <w:rFonts w:ascii="Times New Roman" w:eastAsia="Times New Roman" w:hAnsi="Times New Roman" w:cs="Times New Roman"/>
                <w:sz w:val="28"/>
                <w:szCs w:val="28"/>
              </w:rPr>
              <w:t>к конфликту интересов</w:t>
            </w:r>
          </w:p>
        </w:tc>
      </w:tr>
    </w:tbl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853F6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853F60">
        <w:rPr>
          <w:rFonts w:ascii="Times New Roman" w:eastAsia="Times New Roman" w:hAnsi="Times New Roman" w:cs="Times New Roman"/>
          <w:sz w:val="28"/>
          <w:szCs w:val="28"/>
        </w:rPr>
        <w:t xml:space="preserve">        _____________</w:t>
      </w:r>
      <w:r w:rsidRPr="007041CB"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>_______________________________________</w:t>
      </w: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041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представитель нанимателя (работодатель)</w:t>
      </w: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 от _______________________________________</w:t>
      </w: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>_______________________________________</w:t>
      </w: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(</w:t>
      </w:r>
      <w:r w:rsidRPr="007041CB">
        <w:rPr>
          <w:rFonts w:ascii="Times New Roman" w:eastAsia="Times New Roman" w:hAnsi="Times New Roman" w:cs="Times New Roman"/>
          <w:sz w:val="20"/>
          <w:szCs w:val="20"/>
        </w:rPr>
        <w:t>Ф.И.О., замещаемая должность)</w:t>
      </w: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P179"/>
      <w:bookmarkEnd w:id="0"/>
      <w:r w:rsidRPr="007041CB">
        <w:rPr>
          <w:rFonts w:ascii="Times New Roman" w:eastAsia="Times New Roman" w:hAnsi="Times New Roman" w:cs="Times New Roman"/>
          <w:sz w:val="28"/>
          <w:szCs w:val="28"/>
        </w:rPr>
        <w:t>УВЕДОМЛЕНИЕ</w:t>
      </w: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должностных обязанностей, </w:t>
      </w:r>
      <w:proofErr w:type="gramStart"/>
      <w:r w:rsidRPr="007041CB">
        <w:rPr>
          <w:rFonts w:ascii="Times New Roman" w:eastAsia="Times New Roman" w:hAnsi="Times New Roman" w:cs="Times New Roman"/>
          <w:sz w:val="28"/>
          <w:szCs w:val="28"/>
        </w:rPr>
        <w:t>которая</w:t>
      </w:r>
      <w:proofErr w:type="gramEnd"/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приводит</w:t>
      </w: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>или может привести к конфликту интересов</w:t>
      </w: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    Сообщаю о возникновении у меня личной заинтересованности при исполнении</w:t>
      </w:r>
      <w:r w:rsidR="00853F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41CB">
        <w:rPr>
          <w:rFonts w:ascii="Times New Roman" w:eastAsia="Times New Roman" w:hAnsi="Times New Roman" w:cs="Times New Roman"/>
          <w:sz w:val="28"/>
          <w:szCs w:val="28"/>
        </w:rPr>
        <w:t>должностных  обязанностей,  которая приводит или может привести к конфликту</w:t>
      </w:r>
      <w:r w:rsidR="00853F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41CB">
        <w:rPr>
          <w:rFonts w:ascii="Times New Roman" w:eastAsia="Times New Roman" w:hAnsi="Times New Roman" w:cs="Times New Roman"/>
          <w:sz w:val="28"/>
          <w:szCs w:val="28"/>
        </w:rPr>
        <w:t>интересов (</w:t>
      </w:r>
      <w:proofErr w:type="gramStart"/>
      <w:r w:rsidRPr="007041CB">
        <w:rPr>
          <w:rFonts w:ascii="Times New Roman" w:eastAsia="Times New Roman" w:hAnsi="Times New Roman" w:cs="Times New Roman"/>
          <w:sz w:val="28"/>
          <w:szCs w:val="28"/>
        </w:rPr>
        <w:t>нужное</w:t>
      </w:r>
      <w:proofErr w:type="gramEnd"/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подчеркнуть).</w:t>
      </w:r>
    </w:p>
    <w:p w:rsidR="007041CB" w:rsidRPr="007041CB" w:rsidRDefault="007041CB" w:rsidP="004441D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   Обстоятельства, являющиеся основанием возникновения личной заинтересованности:____________________________</w:t>
      </w:r>
      <w:r w:rsidR="00853F60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   Должностные обязанности, на исполнение которых влияет или может</w:t>
      </w:r>
    </w:p>
    <w:p w:rsidR="007041CB" w:rsidRPr="007041CB" w:rsidRDefault="007041CB" w:rsidP="004441D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>повлиять личная заинтересованность: _____________________________________</w:t>
      </w:r>
      <w:r w:rsidR="00853F60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   Предлагаемые меры по предотвращению или урегулированию конфликта</w:t>
      </w:r>
    </w:p>
    <w:p w:rsidR="007041CB" w:rsidRPr="007041CB" w:rsidRDefault="007041CB" w:rsidP="004441D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>интересов:_____________________________</w:t>
      </w:r>
      <w:r w:rsidR="00853F60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   Намереваюсь (не намереваюсь) лично присутствовать на заседании</w:t>
      </w: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Комиссии по соблюдению требований к служебному поведению муниципальных служащих и урегулированию конфликта интересов </w:t>
      </w:r>
      <w:r w:rsidR="00853F60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 </w:t>
      </w:r>
      <w:r w:rsidRPr="007041CB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при рассмотрении настоящего уведомления (</w:t>
      </w:r>
      <w:proofErr w:type="gramStart"/>
      <w:r w:rsidRPr="007041CB">
        <w:rPr>
          <w:rFonts w:ascii="Times New Roman" w:eastAsia="Times New Roman" w:hAnsi="Times New Roman" w:cs="Times New Roman"/>
          <w:sz w:val="28"/>
          <w:szCs w:val="28"/>
        </w:rPr>
        <w:t>нужное</w:t>
      </w:r>
      <w:proofErr w:type="gramEnd"/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 подчеркнуть).</w:t>
      </w: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>"__" ___________ 20__ г. _________________</w:t>
      </w:r>
      <w:r w:rsidR="004441D4">
        <w:rPr>
          <w:rFonts w:ascii="Times New Roman" w:eastAsia="Times New Roman" w:hAnsi="Times New Roman" w:cs="Times New Roman"/>
          <w:sz w:val="28"/>
          <w:szCs w:val="28"/>
        </w:rPr>
        <w:t>__________   ______________</w:t>
      </w:r>
    </w:p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041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(подпись лица,  напра</w:t>
      </w:r>
      <w:r w:rsidR="004441D4">
        <w:rPr>
          <w:rFonts w:ascii="Times New Roman" w:eastAsia="Times New Roman" w:hAnsi="Times New Roman" w:cs="Times New Roman"/>
          <w:sz w:val="20"/>
          <w:szCs w:val="20"/>
        </w:rPr>
        <w:t xml:space="preserve">вляющего уведомление)      </w:t>
      </w:r>
      <w:r w:rsidRPr="007041CB">
        <w:rPr>
          <w:rFonts w:ascii="Times New Roman" w:eastAsia="Times New Roman" w:hAnsi="Times New Roman" w:cs="Times New Roman"/>
          <w:sz w:val="20"/>
          <w:szCs w:val="20"/>
        </w:rPr>
        <w:t xml:space="preserve"> (расшифровка подписи)</w:t>
      </w: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4608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4963"/>
      </w:tblGrid>
      <w:tr w:rsidR="007041CB" w:rsidRPr="007041CB" w:rsidTr="007041CB">
        <w:tc>
          <w:tcPr>
            <w:tcW w:w="5529" w:type="dxa"/>
            <w:hideMark/>
          </w:tcPr>
          <w:p w:rsidR="004441D4" w:rsidRDefault="004441D4" w:rsidP="0070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041CB" w:rsidRPr="007041CB" w:rsidRDefault="007041CB" w:rsidP="0070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1C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№ 2</w:t>
            </w:r>
          </w:p>
          <w:p w:rsidR="007041CB" w:rsidRPr="007041CB" w:rsidRDefault="007041CB" w:rsidP="0070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1CB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 порядке сообщения</w:t>
            </w:r>
          </w:p>
          <w:p w:rsidR="007041CB" w:rsidRDefault="007041CB" w:rsidP="0070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1CB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муниципальными служащими</w:t>
            </w:r>
          </w:p>
          <w:p w:rsidR="004441D4" w:rsidRPr="007041CB" w:rsidRDefault="004441D4" w:rsidP="0070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Ермолаевского сельсовета </w:t>
            </w:r>
          </w:p>
          <w:p w:rsidR="007041CB" w:rsidRPr="007041CB" w:rsidRDefault="007041CB" w:rsidP="0070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1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</w:t>
            </w:r>
          </w:p>
          <w:p w:rsidR="007041CB" w:rsidRPr="007041CB" w:rsidRDefault="007041CB" w:rsidP="0070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1CB">
              <w:rPr>
                <w:rFonts w:ascii="Times New Roman" w:eastAsia="Times New Roman" w:hAnsi="Times New Roman" w:cs="Times New Roman"/>
                <w:sz w:val="28"/>
                <w:szCs w:val="28"/>
              </w:rPr>
              <w:t>к конфликту интересов</w:t>
            </w:r>
          </w:p>
        </w:tc>
      </w:tr>
    </w:tbl>
    <w:p w:rsidR="007041CB" w:rsidRPr="007041CB" w:rsidRDefault="007041CB" w:rsidP="007041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            </w:t>
      </w:r>
    </w:p>
    <w:p w:rsidR="007041CB" w:rsidRPr="007041CB" w:rsidRDefault="007041CB" w:rsidP="007041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131"/>
      <w:bookmarkEnd w:id="1"/>
      <w:r w:rsidRPr="007041CB">
        <w:rPr>
          <w:rFonts w:ascii="Times New Roman" w:eastAsia="Times New Roman" w:hAnsi="Times New Roman" w:cs="Times New Roman"/>
          <w:sz w:val="28"/>
          <w:szCs w:val="28"/>
        </w:rPr>
        <w:t>Журнал</w:t>
      </w:r>
    </w:p>
    <w:p w:rsidR="007041CB" w:rsidRPr="007041CB" w:rsidRDefault="007041CB" w:rsidP="007041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 xml:space="preserve">регистрации поступивших уведомлений о возникновении личной заинтересованности, которая приводит или может привести к конфликту интересов муниципальных служащих </w:t>
      </w:r>
      <w:r w:rsidR="00B56D63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Pr="007041CB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7041CB" w:rsidRPr="007041CB" w:rsidRDefault="007041CB" w:rsidP="007041C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8"/>
          <w:szCs w:val="28"/>
        </w:rPr>
      </w:pPr>
    </w:p>
    <w:p w:rsidR="007041CB" w:rsidRPr="007041CB" w:rsidRDefault="007041CB" w:rsidP="007041C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8"/>
          <w:szCs w:val="28"/>
        </w:rPr>
      </w:pPr>
    </w:p>
    <w:tbl>
      <w:tblPr>
        <w:tblW w:w="1005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71"/>
        <w:gridCol w:w="949"/>
        <w:gridCol w:w="1801"/>
        <w:gridCol w:w="1441"/>
        <w:gridCol w:w="1057"/>
        <w:gridCol w:w="1057"/>
        <w:gridCol w:w="1537"/>
        <w:gridCol w:w="1537"/>
      </w:tblGrid>
      <w:tr w:rsidR="007041CB" w:rsidRPr="007041CB" w:rsidTr="007041CB">
        <w:trPr>
          <w:trHeight w:val="320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Уведомление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Ф.И.О.,    </w:t>
            </w: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должность   </w:t>
            </w: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служащего,</w:t>
            </w:r>
          </w:p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подавшего</w:t>
            </w:r>
            <w:proofErr w:type="gramEnd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уведомление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</w:t>
            </w:r>
            <w:proofErr w:type="spellEnd"/>
          </w:p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</w:t>
            </w:r>
          </w:p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</w:t>
            </w:r>
            <w:proofErr w:type="gramEnd"/>
          </w:p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органа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Ф.И.О.   </w:t>
            </w: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</w:t>
            </w:r>
            <w:proofErr w:type="spellEnd"/>
          </w:p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рирую</w:t>
            </w:r>
            <w:proofErr w:type="spellEnd"/>
          </w:p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щего</w:t>
            </w:r>
            <w:proofErr w:type="spellEnd"/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Подпись  </w:t>
            </w: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</w:t>
            </w:r>
            <w:proofErr w:type="spellEnd"/>
          </w:p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рирую</w:t>
            </w:r>
            <w:proofErr w:type="spellEnd"/>
          </w:p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щего</w:t>
            </w:r>
            <w:proofErr w:type="spellEnd"/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Подпись лица, </w:t>
            </w: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представив</w:t>
            </w:r>
          </w:p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шего</w:t>
            </w:r>
            <w:proofErr w:type="spellEnd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уведомление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Отметка  </w:t>
            </w: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получении копии   </w:t>
            </w: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уведомления</w:t>
            </w: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(«копию  </w:t>
            </w: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получил»,  подпись)</w:t>
            </w:r>
          </w:p>
        </w:tc>
      </w:tr>
      <w:tr w:rsidR="007041CB" w:rsidRPr="007041CB" w:rsidTr="007041CB">
        <w:trPr>
          <w:trHeight w:val="80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</w:p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мер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   </w:t>
            </w: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</w:t>
            </w:r>
            <w:proofErr w:type="spellEnd"/>
          </w:p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1CB" w:rsidRPr="007041CB" w:rsidRDefault="007041CB" w:rsidP="0070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1CB" w:rsidRPr="007041CB" w:rsidRDefault="007041CB" w:rsidP="0070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1CB" w:rsidRPr="007041CB" w:rsidRDefault="007041CB" w:rsidP="0070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1CB" w:rsidRPr="007041CB" w:rsidRDefault="007041CB" w:rsidP="0070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1CB" w:rsidRPr="007041CB" w:rsidRDefault="007041CB" w:rsidP="0070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1CB" w:rsidRPr="007041CB" w:rsidRDefault="007041CB" w:rsidP="0070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1CB" w:rsidRPr="007041CB" w:rsidTr="007041CB"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C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041CB" w:rsidRPr="007041CB" w:rsidTr="007041C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1CB" w:rsidRPr="007041CB" w:rsidTr="007041C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1CB" w:rsidRPr="007041CB" w:rsidTr="007041C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B" w:rsidRPr="007041CB" w:rsidRDefault="007041CB" w:rsidP="007041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041CB" w:rsidRPr="007041CB" w:rsidRDefault="007041CB" w:rsidP="007041C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lang w:eastAsia="en-US"/>
        </w:rPr>
      </w:pPr>
    </w:p>
    <w:p w:rsidR="007041CB" w:rsidRPr="007041CB" w:rsidRDefault="007041CB" w:rsidP="00704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1CB" w:rsidRPr="007041CB" w:rsidRDefault="007041CB" w:rsidP="007041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7041CB" w:rsidRPr="007041CB" w:rsidRDefault="007041CB" w:rsidP="007041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7041CB" w:rsidRPr="007041CB" w:rsidRDefault="007041CB" w:rsidP="007041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7041CB" w:rsidRPr="00557D3F" w:rsidRDefault="00557D3F" w:rsidP="007041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57D3F">
        <w:rPr>
          <w:rFonts w:ascii="Times New Roman" w:eastAsia="Times New Roman" w:hAnsi="Times New Roman" w:cs="Times New Roman"/>
          <w:sz w:val="20"/>
          <w:szCs w:val="20"/>
        </w:rPr>
        <w:t>09.02.2016</w:t>
      </w:r>
    </w:p>
    <w:p w:rsidR="007041CB" w:rsidRPr="007041CB" w:rsidRDefault="007041CB" w:rsidP="007041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7041CB" w:rsidRPr="007041CB" w:rsidRDefault="007041CB" w:rsidP="007041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7041CB" w:rsidRPr="007041CB" w:rsidRDefault="007041CB" w:rsidP="007041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7041CB" w:rsidRPr="007041CB" w:rsidRDefault="007041CB" w:rsidP="007041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7041CB" w:rsidRPr="007041CB" w:rsidRDefault="007041CB" w:rsidP="00704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 w:rsidRPr="007041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</w:p>
    <w:p w:rsidR="007041CB" w:rsidRPr="007041CB" w:rsidRDefault="007041CB" w:rsidP="007041CB">
      <w:pPr>
        <w:spacing w:after="0" w:line="240" w:lineRule="auto"/>
        <w:ind w:right="76"/>
        <w:rPr>
          <w:rFonts w:ascii="Times New Roman" w:eastAsia="Times New Roman" w:hAnsi="Times New Roman" w:cs="Times New Roman"/>
          <w:sz w:val="20"/>
          <w:szCs w:val="20"/>
        </w:rPr>
      </w:pPr>
    </w:p>
    <w:p w:rsidR="00B73882" w:rsidRDefault="00B73882"/>
    <w:sectPr w:rsidR="00B73882" w:rsidSect="00BC5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41CB"/>
    <w:rsid w:val="00383B54"/>
    <w:rsid w:val="003B68DD"/>
    <w:rsid w:val="004441D4"/>
    <w:rsid w:val="004C2DD4"/>
    <w:rsid w:val="00557D3F"/>
    <w:rsid w:val="006B279A"/>
    <w:rsid w:val="007041CB"/>
    <w:rsid w:val="007115EA"/>
    <w:rsid w:val="00853F60"/>
    <w:rsid w:val="008D4FFA"/>
    <w:rsid w:val="009A46AB"/>
    <w:rsid w:val="00B56D63"/>
    <w:rsid w:val="00B73882"/>
    <w:rsid w:val="00BC5D23"/>
    <w:rsid w:val="00CD39DC"/>
    <w:rsid w:val="00CD3AFA"/>
    <w:rsid w:val="00EC1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2016-02-09T06:42:00Z</dcterms:created>
  <dcterms:modified xsi:type="dcterms:W3CDTF">2016-02-09T11:55:00Z</dcterms:modified>
</cp:coreProperties>
</file>